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377A" w14:textId="77777777" w:rsidR="00D16323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4E3B0003" w14:textId="77777777" w:rsidR="00D16323" w:rsidRDefault="00D16323">
      <w:pPr>
        <w:tabs>
          <w:tab w:val="left" w:pos="84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435"/>
        <w:gridCol w:w="1818"/>
        <w:gridCol w:w="1024"/>
        <w:gridCol w:w="881"/>
        <w:gridCol w:w="2022"/>
      </w:tblGrid>
      <w:tr w:rsidR="00D16323" w14:paraId="7DF1F685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487C51E0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645DCF98" w14:textId="7562336E" w:rsidR="00D16323" w:rsidRDefault="007D186C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noProof/>
                <w:sz w:val="24"/>
              </w:rPr>
              <w:drawing>
                <wp:inline distT="0" distB="0" distL="0" distR="0" wp14:anchorId="04750615" wp14:editId="382B6F86">
                  <wp:extent cx="1127760" cy="1408430"/>
                  <wp:effectExtent l="0" t="0" r="0" b="0"/>
                  <wp:docPr id="4557105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08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323" w14:paraId="279FB76F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468B59A2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6AFA6581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Juan You</w:t>
            </w:r>
          </w:p>
        </w:tc>
        <w:tc>
          <w:tcPr>
            <w:tcW w:w="2127" w:type="dxa"/>
            <w:vAlign w:val="center"/>
          </w:tcPr>
          <w:p w14:paraId="2314F4E9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7604499C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Female</w:t>
            </w:r>
          </w:p>
        </w:tc>
        <w:tc>
          <w:tcPr>
            <w:tcW w:w="0" w:type="auto"/>
            <w:vMerge/>
          </w:tcPr>
          <w:p w14:paraId="1D88E401" w14:textId="77777777" w:rsidR="00D16323" w:rsidRDefault="00D16323"/>
        </w:tc>
      </w:tr>
      <w:tr w:rsidR="00D16323" w14:paraId="576E6B75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354CD239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5F29B7B0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</w:tc>
        <w:tc>
          <w:tcPr>
            <w:tcW w:w="0" w:type="auto"/>
            <w:vMerge/>
          </w:tcPr>
          <w:p w14:paraId="5E78B2C0" w14:textId="77777777" w:rsidR="00D16323" w:rsidRDefault="00D16323"/>
        </w:tc>
      </w:tr>
      <w:tr w:rsidR="00D16323" w14:paraId="3B5666C3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421D3D12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76BCC602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College of Food Science and Technology</w:t>
            </w:r>
          </w:p>
        </w:tc>
        <w:tc>
          <w:tcPr>
            <w:tcW w:w="0" w:type="auto"/>
            <w:vMerge/>
          </w:tcPr>
          <w:p w14:paraId="43053F33" w14:textId="77777777" w:rsidR="00D16323" w:rsidRDefault="00D16323"/>
        </w:tc>
      </w:tr>
      <w:tr w:rsidR="00D16323" w14:paraId="5B0610E1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CB11B81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31792DCF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juanyou@mail.hzau.edu.cn </w:t>
            </w:r>
          </w:p>
        </w:tc>
        <w:tc>
          <w:tcPr>
            <w:tcW w:w="0" w:type="auto"/>
            <w:vMerge/>
          </w:tcPr>
          <w:p w14:paraId="10DF211D" w14:textId="77777777" w:rsidR="00D16323" w:rsidRDefault="00D16323"/>
        </w:tc>
      </w:tr>
      <w:tr w:rsidR="00D16323" w14:paraId="7FBA34E3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2C25C30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455745C0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No.1 </w:t>
            </w:r>
            <w:proofErr w:type="spellStart"/>
            <w:r>
              <w:rPr>
                <w:sz w:val="24"/>
              </w:rPr>
              <w:t>Shizishan</w:t>
            </w:r>
            <w:proofErr w:type="spellEnd"/>
            <w:r>
              <w:rPr>
                <w:sz w:val="24"/>
              </w:rPr>
              <w:t xml:space="preserve"> Street, </w:t>
            </w:r>
            <w:proofErr w:type="spellStart"/>
            <w:r>
              <w:rPr>
                <w:sz w:val="24"/>
              </w:rPr>
              <w:t>Hongshan</w:t>
            </w:r>
            <w:proofErr w:type="spellEnd"/>
            <w:r>
              <w:rPr>
                <w:sz w:val="24"/>
              </w:rPr>
              <w:t xml:space="preserve"> District, Wuhan, Hubei Province, China</w:t>
            </w:r>
          </w:p>
        </w:tc>
        <w:tc>
          <w:tcPr>
            <w:tcW w:w="0" w:type="auto"/>
            <w:vMerge/>
          </w:tcPr>
          <w:p w14:paraId="401BA5F3" w14:textId="77777777" w:rsidR="00D16323" w:rsidRDefault="00D16323"/>
        </w:tc>
      </w:tr>
      <w:tr w:rsidR="00D16323" w14:paraId="3E3EB156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258BF1F6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04CE29D6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18995617676</w:t>
            </w:r>
          </w:p>
        </w:tc>
        <w:tc>
          <w:tcPr>
            <w:tcW w:w="1133" w:type="dxa"/>
            <w:vAlign w:val="center"/>
          </w:tcPr>
          <w:p w14:paraId="7427A472" w14:textId="77777777" w:rsidR="00D16323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2FDCA1FA" w14:textId="77777777" w:rsidR="00D16323" w:rsidRDefault="00D16323">
            <w:pPr>
              <w:jc w:val="center"/>
              <w:rPr>
                <w:sz w:val="24"/>
              </w:rPr>
            </w:pPr>
          </w:p>
        </w:tc>
      </w:tr>
      <w:tr w:rsidR="00D16323" w14:paraId="7D1870E4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6260EF5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D16323" w14:paraId="4E7B3357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2DAFDB42" w14:textId="37D2E0C2" w:rsidR="00D16323" w:rsidRDefault="007D186C">
            <w:pPr>
              <w:spacing w:line="240" w:lineRule="atLeast"/>
              <w:ind w:left="476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 w:rsidRPr="007D186C">
              <w:rPr>
                <w:rFonts w:hint="eastAsia"/>
                <w:sz w:val="24"/>
              </w:rPr>
              <w:t>ritical issues in aquatic product processing and preservation</w:t>
            </w:r>
          </w:p>
        </w:tc>
      </w:tr>
      <w:tr w:rsidR="00D16323" w14:paraId="6BC48725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76D6B91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D16323" w14:paraId="1BE812DF" w14:textId="77777777" w:rsidTr="007D186C">
        <w:trPr>
          <w:trHeight w:val="1483"/>
        </w:trPr>
        <w:tc>
          <w:tcPr>
            <w:tcW w:w="9476" w:type="dxa"/>
            <w:gridSpan w:val="6"/>
            <w:vAlign w:val="center"/>
          </w:tcPr>
          <w:p w14:paraId="6D817EBD" w14:textId="6521AC73" w:rsidR="00D16323" w:rsidRPr="007D186C" w:rsidRDefault="007D186C" w:rsidP="007D186C">
            <w:pPr>
              <w:ind w:firstLineChars="200" w:firstLine="480"/>
              <w:rPr>
                <w:rFonts w:hint="eastAsia"/>
                <w:sz w:val="24"/>
              </w:rPr>
            </w:pPr>
            <w:r w:rsidRPr="007D186C">
              <w:rPr>
                <w:sz w:val="24"/>
              </w:rPr>
              <w:t>Council Member, Hubei Nutrition Society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K</w:t>
            </w:r>
            <w:r w:rsidRPr="007D186C">
              <w:rPr>
                <w:sz w:val="24"/>
              </w:rPr>
              <w:t>ey member</w:t>
            </w:r>
            <w:r w:rsidRPr="007D186C">
              <w:rPr>
                <w:rFonts w:hint="eastAsia"/>
                <w:sz w:val="24"/>
              </w:rPr>
              <w:t xml:space="preserve"> </w:t>
            </w:r>
            <w:r w:rsidRPr="007D186C">
              <w:rPr>
                <w:sz w:val="24"/>
              </w:rPr>
              <w:t>of</w:t>
            </w:r>
            <w:r w:rsidRPr="007D186C">
              <w:rPr>
                <w:rFonts w:hint="eastAsia"/>
                <w:sz w:val="24"/>
              </w:rPr>
              <w:t xml:space="preserve"> </w:t>
            </w:r>
            <w:r w:rsidRPr="007D186C">
              <w:rPr>
                <w:sz w:val="24"/>
              </w:rPr>
              <w:t>National R&amp;D Sub-Center for Conventional Freshwater Fish Processing (Wuhan)</w:t>
            </w:r>
            <w:r>
              <w:rPr>
                <w:rFonts w:hint="eastAsia"/>
                <w:sz w:val="24"/>
              </w:rPr>
              <w:t>，</w:t>
            </w:r>
            <w:r w:rsidRPr="007D186C">
              <w:rPr>
                <w:sz w:val="24"/>
              </w:rPr>
              <w:t>Key Laboratory of Environment and Food Science of the Ministry of Education</w:t>
            </w:r>
          </w:p>
        </w:tc>
      </w:tr>
      <w:tr w:rsidR="00D16323" w14:paraId="01500404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128B261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D16323" w14:paraId="7DFA88CE" w14:textId="77777777" w:rsidTr="007D186C">
        <w:tblPrEx>
          <w:tblCellMar>
            <w:left w:w="108" w:type="dxa"/>
            <w:right w:w="108" w:type="dxa"/>
          </w:tblCellMar>
        </w:tblPrEx>
        <w:trPr>
          <w:trHeight w:val="1365"/>
        </w:trPr>
        <w:tc>
          <w:tcPr>
            <w:tcW w:w="9476" w:type="dxa"/>
            <w:gridSpan w:val="6"/>
            <w:vAlign w:val="center"/>
          </w:tcPr>
          <w:p w14:paraId="75B6B995" w14:textId="778BE28F" w:rsidR="00D16323" w:rsidRPr="007D186C" w:rsidRDefault="007D186C" w:rsidP="007D186C">
            <w:pPr>
              <w:ind w:firstLineChars="200" w:firstLine="482"/>
              <w:rPr>
                <w:sz w:val="24"/>
              </w:rPr>
            </w:pPr>
            <w:r w:rsidRPr="007D186C">
              <w:rPr>
                <w:rFonts w:hint="eastAsia"/>
                <w:b/>
                <w:bCs/>
                <w:sz w:val="24"/>
              </w:rPr>
              <w:t>A</w:t>
            </w:r>
            <w:r w:rsidRPr="007D186C">
              <w:rPr>
                <w:b/>
                <w:bCs/>
                <w:sz w:val="24"/>
              </w:rPr>
              <w:t xml:space="preserve"> peer reviewer</w:t>
            </w:r>
            <w:r w:rsidRPr="007D186C">
              <w:rPr>
                <w:sz w:val="24"/>
              </w:rPr>
              <w:t> for several prestigious international journals, including </w:t>
            </w:r>
            <w:r w:rsidRPr="007D186C">
              <w:rPr>
                <w:i/>
                <w:iCs/>
                <w:sz w:val="24"/>
              </w:rPr>
              <w:t>Food Chemistry</w:t>
            </w:r>
            <w:r w:rsidRPr="007D186C">
              <w:rPr>
                <w:sz w:val="24"/>
              </w:rPr>
              <w:t>, </w:t>
            </w:r>
            <w:r w:rsidRPr="007D186C">
              <w:rPr>
                <w:i/>
                <w:iCs/>
                <w:sz w:val="24"/>
              </w:rPr>
              <w:t>Journal of Agriculture and Food Chemistry</w:t>
            </w:r>
            <w:r w:rsidRPr="007D186C">
              <w:rPr>
                <w:sz w:val="24"/>
              </w:rPr>
              <w:t>, and </w:t>
            </w:r>
            <w:r w:rsidRPr="007D186C">
              <w:rPr>
                <w:i/>
                <w:iCs/>
                <w:sz w:val="24"/>
              </w:rPr>
              <w:t>LWT - Food Science and Technology</w:t>
            </w:r>
          </w:p>
        </w:tc>
      </w:tr>
      <w:tr w:rsidR="00D16323" w14:paraId="5426E889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F5F4000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D16323" w14:paraId="7B1936A6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0B3646EB" w14:textId="2D911B1C" w:rsidR="007D186C" w:rsidRPr="007D186C" w:rsidRDefault="007D186C" w:rsidP="007D186C">
            <w:pPr>
              <w:rPr>
                <w:sz w:val="24"/>
              </w:rPr>
            </w:pPr>
            <w:r w:rsidRPr="007D186C">
              <w:rPr>
                <w:b/>
                <w:bCs/>
                <w:sz w:val="24"/>
              </w:rPr>
              <w:t>Education</w:t>
            </w:r>
          </w:p>
          <w:p w14:paraId="324E867D" w14:textId="42B9CB53" w:rsidR="007D186C" w:rsidRPr="007D186C" w:rsidRDefault="007D186C" w:rsidP="007D186C">
            <w:pPr>
              <w:pStyle w:val="a9"/>
              <w:ind w:left="420" w:firstLine="0"/>
              <w:rPr>
                <w:sz w:val="24"/>
              </w:rPr>
            </w:pPr>
            <w:r w:rsidRPr="007D186C">
              <w:rPr>
                <w:sz w:val="24"/>
              </w:rPr>
              <w:t>2008-07 to 2014-06, China Agricultural University, Food Science and Nutritional Engineering, Ph.D.</w:t>
            </w:r>
          </w:p>
          <w:p w14:paraId="098A297A" w14:textId="5B401475" w:rsidR="007D186C" w:rsidRPr="007D186C" w:rsidRDefault="007D186C" w:rsidP="007D186C">
            <w:pPr>
              <w:pStyle w:val="a9"/>
              <w:ind w:left="420" w:firstLine="0"/>
              <w:rPr>
                <w:sz w:val="24"/>
              </w:rPr>
            </w:pPr>
            <w:r w:rsidRPr="007D186C">
              <w:rPr>
                <w:sz w:val="24"/>
              </w:rPr>
              <w:t xml:space="preserve">2012-02 to 2014-02, University of Alberta, Food Science and Human Nutrition, </w:t>
            </w:r>
            <w:r w:rsidRPr="007D186C">
              <w:rPr>
                <w:rFonts w:hint="eastAsia"/>
                <w:sz w:val="24"/>
              </w:rPr>
              <w:t>Joint PhD Program</w:t>
            </w:r>
            <w:r w:rsidRPr="007D186C">
              <w:rPr>
                <w:sz w:val="24"/>
              </w:rPr>
              <w:t>.</w:t>
            </w:r>
          </w:p>
          <w:p w14:paraId="252B4FBD" w14:textId="5F960BA0" w:rsidR="007D186C" w:rsidRPr="007D186C" w:rsidRDefault="007D186C" w:rsidP="007D186C">
            <w:pPr>
              <w:pStyle w:val="a9"/>
              <w:ind w:left="420" w:firstLine="0"/>
              <w:rPr>
                <w:rFonts w:hint="eastAsia"/>
                <w:sz w:val="24"/>
              </w:rPr>
            </w:pPr>
            <w:r w:rsidRPr="007D186C">
              <w:rPr>
                <w:sz w:val="24"/>
              </w:rPr>
              <w:t>2003-09 to 2007-06, Wuhan Polytechnic University, Food Science and Engineering, Bachelor.</w:t>
            </w:r>
          </w:p>
          <w:p w14:paraId="099EC61A" w14:textId="1AFAC953" w:rsidR="007D186C" w:rsidRPr="007D186C" w:rsidRDefault="007D186C" w:rsidP="007D186C">
            <w:pPr>
              <w:rPr>
                <w:sz w:val="24"/>
              </w:rPr>
            </w:pPr>
            <w:r w:rsidRPr="007D186C">
              <w:rPr>
                <w:rFonts w:hint="eastAsia"/>
                <w:b/>
                <w:bCs/>
                <w:sz w:val="24"/>
              </w:rPr>
              <w:t>Working</w:t>
            </w:r>
            <w:r w:rsidRPr="007D186C">
              <w:rPr>
                <w:b/>
                <w:bCs/>
                <w:sz w:val="24"/>
              </w:rPr>
              <w:t xml:space="preserve"> Experience</w:t>
            </w:r>
          </w:p>
          <w:p w14:paraId="67D54F70" w14:textId="4D8E0278" w:rsidR="007D186C" w:rsidRPr="007D186C" w:rsidRDefault="007D186C" w:rsidP="007D186C">
            <w:pPr>
              <w:pStyle w:val="a9"/>
              <w:ind w:left="420" w:firstLine="0"/>
              <w:rPr>
                <w:sz w:val="24"/>
              </w:rPr>
            </w:pPr>
            <w:r w:rsidRPr="007D186C">
              <w:rPr>
                <w:sz w:val="24"/>
              </w:rPr>
              <w:t>2019-12 to present, Huazhong Agricultural University, College of Food Science and Technology, Associate Professor.</w:t>
            </w:r>
          </w:p>
          <w:p w14:paraId="549F374C" w14:textId="72C306C5" w:rsidR="00D16323" w:rsidRPr="007D186C" w:rsidRDefault="007D186C" w:rsidP="007D186C">
            <w:pPr>
              <w:pStyle w:val="a9"/>
              <w:ind w:left="420" w:firstLine="0"/>
              <w:rPr>
                <w:rFonts w:hint="eastAsia"/>
                <w:sz w:val="24"/>
              </w:rPr>
            </w:pPr>
            <w:r w:rsidRPr="007D186C">
              <w:rPr>
                <w:sz w:val="24"/>
              </w:rPr>
              <w:t>2014-07 to 2019-11, Huazhong Agricultural University, College of Food Science and Technology, Lecturer.</w:t>
            </w:r>
          </w:p>
        </w:tc>
      </w:tr>
      <w:tr w:rsidR="00D16323" w14:paraId="2181D8F1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152688E" w14:textId="77777777" w:rsidR="00D16323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Publications</w:t>
            </w:r>
          </w:p>
        </w:tc>
      </w:tr>
      <w:tr w:rsidR="00D16323" w14:paraId="12FA4C83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0D7CC3AB" w14:textId="7ADD73B7" w:rsidR="00E179C4" w:rsidRPr="00E179C4" w:rsidRDefault="00E179C4" w:rsidP="00E179C4">
            <w:pPr>
              <w:spacing w:after="48" w:line="440" w:lineRule="atLeast"/>
              <w:outlineLvl w:val="0"/>
              <w:rPr>
                <w:sz w:val="24"/>
              </w:rPr>
            </w:pPr>
            <w:r w:rsidRPr="00E179C4">
              <w:rPr>
                <w:sz w:val="24"/>
              </w:rPr>
              <w:t xml:space="preserve">1. </w:t>
            </w:r>
            <w:proofErr w:type="spellStart"/>
            <w:r w:rsidRPr="00E179C4">
              <w:rPr>
                <w:sz w:val="24"/>
              </w:rPr>
              <w:t>Mengxue</w:t>
            </w:r>
            <w:proofErr w:type="spellEnd"/>
            <w:r w:rsidRPr="00E179C4">
              <w:rPr>
                <w:sz w:val="24"/>
              </w:rPr>
              <w:t xml:space="preserve"> Fang; </w:t>
            </w:r>
            <w:proofErr w:type="spellStart"/>
            <w:r w:rsidRPr="00E179C4">
              <w:rPr>
                <w:sz w:val="24"/>
              </w:rPr>
              <w:t>Shanbai</w:t>
            </w:r>
            <w:proofErr w:type="spellEnd"/>
            <w:r w:rsidRPr="00E179C4">
              <w:rPr>
                <w:sz w:val="24"/>
              </w:rPr>
              <w:t xml:space="preserve"> Xiong; Yang Hu; Tao Yin; Juan You</w:t>
            </w:r>
            <w:r w:rsidR="00E023AD" w:rsidRPr="00E023AD">
              <w:rPr>
                <w:sz w:val="24"/>
              </w:rPr>
              <w:t>*</w:t>
            </w:r>
            <w:r w:rsidRPr="00E179C4">
              <w:rPr>
                <w:sz w:val="24"/>
              </w:rPr>
              <w:t>; In vitro pepsin digestion of silver carp (Hypophthalmichthys molitrix) surimi gels after cross-linking by Microbial Transglutaminase (</w:t>
            </w:r>
            <w:proofErr w:type="spellStart"/>
            <w:r w:rsidRPr="00E179C4">
              <w:rPr>
                <w:sz w:val="24"/>
              </w:rPr>
              <w:t>MTGase</w:t>
            </w:r>
            <w:proofErr w:type="spellEnd"/>
            <w:r w:rsidRPr="00E179C4">
              <w:rPr>
                <w:sz w:val="24"/>
              </w:rPr>
              <w:t>), Food Hydrocolloids, 2019, 95: 152-160 (Journal Article) (Self-annotation: Sole corresponding author).</w:t>
            </w:r>
          </w:p>
          <w:p w14:paraId="066B370A" w14:textId="1CAD37F5" w:rsidR="00E179C4" w:rsidRPr="00E179C4" w:rsidRDefault="00E179C4" w:rsidP="00E179C4">
            <w:pPr>
              <w:spacing w:after="48" w:line="440" w:lineRule="atLeast"/>
              <w:outlineLvl w:val="0"/>
              <w:rPr>
                <w:sz w:val="24"/>
              </w:rPr>
            </w:pPr>
            <w:r w:rsidRPr="00E179C4">
              <w:rPr>
                <w:sz w:val="24"/>
              </w:rPr>
              <w:t xml:space="preserve">2. </w:t>
            </w:r>
            <w:proofErr w:type="spellStart"/>
            <w:r w:rsidRPr="00E179C4">
              <w:rPr>
                <w:sz w:val="24"/>
              </w:rPr>
              <w:t>Mengxue</w:t>
            </w:r>
            <w:proofErr w:type="spellEnd"/>
            <w:r w:rsidRPr="00E179C4">
              <w:rPr>
                <w:sz w:val="24"/>
              </w:rPr>
              <w:t xml:space="preserve"> Fang; </w:t>
            </w:r>
            <w:proofErr w:type="spellStart"/>
            <w:r w:rsidRPr="00E179C4">
              <w:rPr>
                <w:sz w:val="24"/>
              </w:rPr>
              <w:t>Shanbai</w:t>
            </w:r>
            <w:proofErr w:type="spellEnd"/>
            <w:r w:rsidRPr="00E179C4">
              <w:rPr>
                <w:sz w:val="24"/>
              </w:rPr>
              <w:t xml:space="preserve"> Xiong; Yue Jiang; Tao Yin; Yang Hu; Ru Liu; Juan You</w:t>
            </w:r>
            <w:r w:rsidR="00E023AD" w:rsidRPr="00E023AD">
              <w:rPr>
                <w:sz w:val="24"/>
              </w:rPr>
              <w:t>*</w:t>
            </w:r>
            <w:r w:rsidRPr="00E179C4">
              <w:rPr>
                <w:sz w:val="24"/>
              </w:rPr>
              <w:t>; In Vitro Pepsin Digestion Characteristics of Silver Carp (Hypophthalmichthys molitrix) Surimi Gels with Different Degrees of Cross-Linking Induced by Setting Time and Microbial Transglutaminase, Journal of Agricultural and Food Chemistry, 2020, (68): 8413-8430 (Journal Article) (Self-annotation: Sole corresponding author).</w:t>
            </w:r>
          </w:p>
          <w:p w14:paraId="5A2B2BC9" w14:textId="3C486AE0" w:rsidR="00E179C4" w:rsidRPr="00E179C4" w:rsidRDefault="00E179C4" w:rsidP="00E179C4">
            <w:pPr>
              <w:spacing w:after="48" w:line="440" w:lineRule="atLeast"/>
              <w:outlineLvl w:val="0"/>
              <w:rPr>
                <w:sz w:val="24"/>
              </w:rPr>
            </w:pPr>
            <w:r w:rsidRPr="00E179C4">
              <w:rPr>
                <w:sz w:val="24"/>
              </w:rPr>
              <w:t xml:space="preserve">3. </w:t>
            </w:r>
            <w:proofErr w:type="spellStart"/>
            <w:r w:rsidRPr="00E179C4">
              <w:rPr>
                <w:sz w:val="24"/>
              </w:rPr>
              <w:t>Mengxue</w:t>
            </w:r>
            <w:proofErr w:type="spellEnd"/>
            <w:r w:rsidRPr="00E179C4">
              <w:rPr>
                <w:sz w:val="24"/>
              </w:rPr>
              <w:t xml:space="preserve"> Fang; Xiaoying Luo; </w:t>
            </w:r>
            <w:proofErr w:type="spellStart"/>
            <w:r w:rsidRPr="00E179C4">
              <w:rPr>
                <w:sz w:val="24"/>
              </w:rPr>
              <w:t>Shanbai</w:t>
            </w:r>
            <w:proofErr w:type="spellEnd"/>
            <w:r w:rsidRPr="00E179C4">
              <w:rPr>
                <w:sz w:val="24"/>
              </w:rPr>
              <w:t xml:space="preserve"> Xiong; Tao Yin; Yang Hu; Ru Liu; </w:t>
            </w:r>
            <w:proofErr w:type="spellStart"/>
            <w:r w:rsidRPr="00E179C4">
              <w:rPr>
                <w:sz w:val="24"/>
              </w:rPr>
              <w:t>Hongying</w:t>
            </w:r>
            <w:proofErr w:type="spellEnd"/>
            <w:r w:rsidRPr="00E179C4">
              <w:rPr>
                <w:sz w:val="24"/>
              </w:rPr>
              <w:t xml:space="preserve"> Du; </w:t>
            </w:r>
            <w:proofErr w:type="spellStart"/>
            <w:r w:rsidRPr="00E179C4">
              <w:rPr>
                <w:sz w:val="24"/>
              </w:rPr>
              <w:t>Youming</w:t>
            </w:r>
            <w:proofErr w:type="spellEnd"/>
            <w:r w:rsidRPr="00E179C4">
              <w:rPr>
                <w:sz w:val="24"/>
              </w:rPr>
              <w:t xml:space="preserve"> Liu; Juan You</w:t>
            </w:r>
            <w:r w:rsidR="00E023AD" w:rsidRPr="00E023AD">
              <w:rPr>
                <w:sz w:val="24"/>
              </w:rPr>
              <w:t>*</w:t>
            </w:r>
            <w:r w:rsidRPr="00E179C4">
              <w:rPr>
                <w:sz w:val="24"/>
              </w:rPr>
              <w:t>; In vitro trypsin digestion and identification of possible cross-linking sites induced by transglutaminase (</w:t>
            </w:r>
            <w:proofErr w:type="spellStart"/>
            <w:r w:rsidRPr="00E179C4">
              <w:rPr>
                <w:sz w:val="24"/>
              </w:rPr>
              <w:t>TGase</w:t>
            </w:r>
            <w:proofErr w:type="spellEnd"/>
            <w:r w:rsidRPr="00E179C4">
              <w:rPr>
                <w:sz w:val="24"/>
              </w:rPr>
              <w:t>) of silver carp (Hypophthalmichthys molitrix) surimi gels with different degrees of cross-linking, Food Chemistry, 2021 (Journal Article) (Self-annotation: Sole corresponding author).</w:t>
            </w:r>
          </w:p>
          <w:p w14:paraId="453B9DDA" w14:textId="4138E80B" w:rsidR="00E179C4" w:rsidRPr="00E179C4" w:rsidRDefault="00E179C4" w:rsidP="00E179C4">
            <w:pPr>
              <w:spacing w:after="48" w:line="440" w:lineRule="atLeast"/>
              <w:outlineLvl w:val="0"/>
              <w:rPr>
                <w:sz w:val="24"/>
              </w:rPr>
            </w:pPr>
            <w:r w:rsidRPr="00E179C4">
              <w:rPr>
                <w:sz w:val="24"/>
              </w:rPr>
              <w:t xml:space="preserve">4. </w:t>
            </w:r>
            <w:proofErr w:type="spellStart"/>
            <w:r w:rsidRPr="00E179C4">
              <w:rPr>
                <w:sz w:val="24"/>
              </w:rPr>
              <w:t>Mengxue</w:t>
            </w:r>
            <w:proofErr w:type="spellEnd"/>
            <w:r w:rsidRPr="00E179C4">
              <w:rPr>
                <w:sz w:val="24"/>
              </w:rPr>
              <w:t xml:space="preserve"> Fang; </w:t>
            </w:r>
            <w:proofErr w:type="spellStart"/>
            <w:r w:rsidRPr="00E179C4">
              <w:rPr>
                <w:sz w:val="24"/>
              </w:rPr>
              <w:t>Shanbai</w:t>
            </w:r>
            <w:proofErr w:type="spellEnd"/>
            <w:r w:rsidRPr="00E179C4">
              <w:rPr>
                <w:sz w:val="24"/>
              </w:rPr>
              <w:t xml:space="preserve"> Xiong; Tao Yin; Yang Hu; Ru Liu; </w:t>
            </w:r>
            <w:proofErr w:type="spellStart"/>
            <w:r w:rsidRPr="00E179C4">
              <w:rPr>
                <w:sz w:val="24"/>
              </w:rPr>
              <w:t>Hongying</w:t>
            </w:r>
            <w:proofErr w:type="spellEnd"/>
            <w:r w:rsidRPr="00E179C4">
              <w:rPr>
                <w:sz w:val="24"/>
              </w:rPr>
              <w:t xml:space="preserve"> Du; </w:t>
            </w:r>
            <w:proofErr w:type="spellStart"/>
            <w:r w:rsidRPr="00E179C4">
              <w:rPr>
                <w:sz w:val="24"/>
              </w:rPr>
              <w:t>Youming</w:t>
            </w:r>
            <w:proofErr w:type="spellEnd"/>
            <w:r w:rsidRPr="00E179C4">
              <w:rPr>
                <w:sz w:val="24"/>
              </w:rPr>
              <w:t xml:space="preserve"> Liu; Juan You</w:t>
            </w:r>
            <w:bookmarkStart w:id="0" w:name="OLE_LINK2"/>
            <w:r w:rsidR="00E023AD" w:rsidRPr="00E023AD">
              <w:rPr>
                <w:sz w:val="24"/>
              </w:rPr>
              <w:t>*</w:t>
            </w:r>
            <w:bookmarkEnd w:id="0"/>
            <w:r w:rsidRPr="00E179C4">
              <w:rPr>
                <w:sz w:val="24"/>
              </w:rPr>
              <w:t>; In vivo digestion and absorption characteristics of surimi gels with different degrees of cross-linking induced by transglutaminase (</w:t>
            </w:r>
            <w:proofErr w:type="spellStart"/>
            <w:r w:rsidRPr="00E179C4">
              <w:rPr>
                <w:sz w:val="24"/>
              </w:rPr>
              <w:t>TGase</w:t>
            </w:r>
            <w:proofErr w:type="spellEnd"/>
            <w:r w:rsidRPr="00E179C4">
              <w:rPr>
                <w:sz w:val="24"/>
              </w:rPr>
              <w:t>), Food Hydrocolloids, 2021 (Journal Article) (Self-annotation: Sole corresponding author).</w:t>
            </w:r>
          </w:p>
          <w:p w14:paraId="7276160E" w14:textId="74160038" w:rsidR="00D16323" w:rsidRDefault="00E179C4">
            <w:pPr>
              <w:spacing w:after="48" w:line="440" w:lineRule="atLeast"/>
              <w:outlineLvl w:val="0"/>
              <w:rPr>
                <w:sz w:val="24"/>
              </w:rPr>
            </w:pPr>
            <w:r w:rsidRPr="00E179C4">
              <w:rPr>
                <w:sz w:val="24"/>
              </w:rPr>
              <w:t xml:space="preserve">5. </w:t>
            </w:r>
            <w:proofErr w:type="spellStart"/>
            <w:r w:rsidRPr="00E179C4">
              <w:rPr>
                <w:sz w:val="24"/>
              </w:rPr>
              <w:t>Mengxue</w:t>
            </w:r>
            <w:proofErr w:type="spellEnd"/>
            <w:r w:rsidRPr="00E179C4">
              <w:rPr>
                <w:sz w:val="24"/>
              </w:rPr>
              <w:t xml:space="preserve"> Fang</w:t>
            </w:r>
            <w:r w:rsidR="00E023AD" w:rsidRPr="00E023AD">
              <w:rPr>
                <w:rFonts w:hint="eastAsia"/>
                <w:sz w:val="24"/>
                <w:vertAlign w:val="superscript"/>
              </w:rPr>
              <w:t>#</w:t>
            </w:r>
            <w:r w:rsidRPr="00E179C4">
              <w:rPr>
                <w:sz w:val="24"/>
              </w:rPr>
              <w:t>; Juan You</w:t>
            </w:r>
            <w:r w:rsidR="00E023AD" w:rsidRPr="00E023AD">
              <w:rPr>
                <w:rFonts w:hint="eastAsia"/>
                <w:sz w:val="24"/>
                <w:vertAlign w:val="superscript"/>
              </w:rPr>
              <w:t>#</w:t>
            </w:r>
            <w:r w:rsidRPr="00E179C4">
              <w:rPr>
                <w:sz w:val="24"/>
              </w:rPr>
              <w:t xml:space="preserve">; Tao Yin; Yang Hu; Ru Liu; </w:t>
            </w:r>
            <w:proofErr w:type="spellStart"/>
            <w:r w:rsidRPr="00E179C4">
              <w:rPr>
                <w:sz w:val="24"/>
              </w:rPr>
              <w:t>Hongying</w:t>
            </w:r>
            <w:proofErr w:type="spellEnd"/>
            <w:r w:rsidRPr="00E179C4">
              <w:rPr>
                <w:sz w:val="24"/>
              </w:rPr>
              <w:t xml:space="preserve"> Du; </w:t>
            </w:r>
            <w:proofErr w:type="spellStart"/>
            <w:r w:rsidRPr="00E179C4">
              <w:rPr>
                <w:sz w:val="24"/>
              </w:rPr>
              <w:t>Youming</w:t>
            </w:r>
            <w:proofErr w:type="spellEnd"/>
            <w:r w:rsidRPr="00E179C4">
              <w:rPr>
                <w:sz w:val="24"/>
              </w:rPr>
              <w:t xml:space="preserve"> Liu; </w:t>
            </w:r>
            <w:proofErr w:type="spellStart"/>
            <w:r w:rsidRPr="00E179C4">
              <w:rPr>
                <w:sz w:val="24"/>
              </w:rPr>
              <w:t>Shanbai</w:t>
            </w:r>
            <w:proofErr w:type="spellEnd"/>
            <w:r w:rsidRPr="00E179C4">
              <w:rPr>
                <w:sz w:val="24"/>
              </w:rPr>
              <w:t xml:space="preserve"> Xiong</w:t>
            </w:r>
            <w:r w:rsidR="00E023AD" w:rsidRPr="00E023AD">
              <w:rPr>
                <w:sz w:val="24"/>
              </w:rPr>
              <w:t>*</w:t>
            </w:r>
            <w:r w:rsidRPr="00E179C4">
              <w:rPr>
                <w:sz w:val="24"/>
              </w:rPr>
              <w:t>; Pe</w:t>
            </w:r>
            <w:proofErr w:type="spellStart"/>
            <w:r w:rsidRPr="00E179C4">
              <w:rPr>
                <w:sz w:val="24"/>
              </w:rPr>
              <w:t>ptidonic</w:t>
            </w:r>
            <w:proofErr w:type="spellEnd"/>
            <w:r w:rsidRPr="00E179C4">
              <w:rPr>
                <w:sz w:val="24"/>
              </w:rPr>
              <w:t xml:space="preserve"> analysis of digested products of surimi gels with different degrees of cross-linking: In vitro gastrointestinal digestion and absorption, Food Chemistry, 2022, 375 (Journal Article) (Self-annotation: Co-first author).</w:t>
            </w:r>
          </w:p>
          <w:p w14:paraId="73A2EF41" w14:textId="77777777" w:rsidR="00E023AD" w:rsidRDefault="00E023AD" w:rsidP="00E023AD">
            <w:pPr>
              <w:spacing w:after="48" w:line="440" w:lineRule="atLeas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6. </w:t>
            </w:r>
            <w:r w:rsidRPr="00E023AD">
              <w:rPr>
                <w:sz w:val="24"/>
              </w:rPr>
              <w:t>Jin, H., Zhang, Y., Shi, M., Yin, T., Liu, R., Liu, Y., &amp; You, J*. (2025). Impact of freezing technologies on the quality of catfish (</w:t>
            </w:r>
            <w:proofErr w:type="spellStart"/>
            <w:r w:rsidRPr="00E023AD">
              <w:rPr>
                <w:sz w:val="24"/>
              </w:rPr>
              <w:t>Ictalurus</w:t>
            </w:r>
            <w:proofErr w:type="spellEnd"/>
            <w:r w:rsidRPr="00E023AD">
              <w:rPr>
                <w:sz w:val="24"/>
              </w:rPr>
              <w:t xml:space="preserve"> punctatus) fillets: Insights from protein properties and ice crystal analysis. International Journal of Refrige</w:t>
            </w:r>
            <w:r w:rsidRPr="00E023AD">
              <w:rPr>
                <w:rFonts w:hint="eastAsia"/>
                <w:sz w:val="24"/>
              </w:rPr>
              <w:t xml:space="preserve">ration, 173, 44-54. </w:t>
            </w:r>
          </w:p>
          <w:p w14:paraId="3D4255E9" w14:textId="74C2ECC6" w:rsidR="00E023AD" w:rsidRPr="00E023AD" w:rsidRDefault="00E023AD" w:rsidP="00E023A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 w:rsidRPr="00E023AD">
              <w:rPr>
                <w:sz w:val="24"/>
              </w:rPr>
              <w:t xml:space="preserve"> Zhang, Y., Jin, H., Rahman, Z., Xiong, S., Yin, T., Liu, R., Huang, Q., &amp; You, J*. (2025). Effect of ice crystal formation on the mechanical and protein properties of </w:t>
            </w:r>
            <w:r w:rsidRPr="00E023AD">
              <w:rPr>
                <w:sz w:val="24"/>
              </w:rPr>
              <w:lastRenderedPageBreak/>
              <w:t>grass carp (</w:t>
            </w:r>
            <w:proofErr w:type="spellStart"/>
            <w:r w:rsidRPr="00E023AD">
              <w:rPr>
                <w:sz w:val="24"/>
              </w:rPr>
              <w:t>Ctenopharyngodon</w:t>
            </w:r>
            <w:proofErr w:type="spellEnd"/>
            <w:r w:rsidRPr="00E023AD">
              <w:rPr>
                <w:sz w:val="24"/>
              </w:rPr>
              <w:t xml:space="preserve"> </w:t>
            </w:r>
            <w:proofErr w:type="spellStart"/>
            <w:r w:rsidRPr="00E023AD">
              <w:rPr>
                <w:sz w:val="24"/>
              </w:rPr>
              <w:t>idella</w:t>
            </w:r>
            <w:proofErr w:type="spellEnd"/>
            <w:r w:rsidRPr="00E023AD">
              <w:rPr>
                <w:sz w:val="24"/>
              </w:rPr>
              <w:t>) flesh: Contributions of salt ions and freezing r</w:t>
            </w:r>
            <w:r w:rsidRPr="00E023AD">
              <w:rPr>
                <w:rFonts w:hint="eastAsia"/>
                <w:sz w:val="24"/>
              </w:rPr>
              <w:t>ate. Food Chemistry, 488.</w:t>
            </w:r>
          </w:p>
          <w:p w14:paraId="0D6C68B9" w14:textId="0C79B8FD" w:rsidR="00E179C4" w:rsidRPr="00E179C4" w:rsidRDefault="00E023AD" w:rsidP="00E023A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 w:rsidRPr="00E023AD">
              <w:rPr>
                <w:sz w:val="24"/>
              </w:rPr>
              <w:t xml:space="preserve"> Zhang, Y., Xiong, S., Yin, T., Liu, R., Rahman, Z., Tang, C., Hong, H., &amp; You, J*. (2024). Uncovering the freezing energy release of salted grass carp (</w:t>
            </w:r>
            <w:proofErr w:type="spellStart"/>
            <w:r w:rsidRPr="00E023AD">
              <w:rPr>
                <w:sz w:val="24"/>
              </w:rPr>
              <w:t>Ctenopharyngodon</w:t>
            </w:r>
            <w:proofErr w:type="spellEnd"/>
            <w:r w:rsidRPr="00E023AD">
              <w:rPr>
                <w:sz w:val="24"/>
              </w:rPr>
              <w:t xml:space="preserve"> </w:t>
            </w:r>
            <w:proofErr w:type="spellStart"/>
            <w:r w:rsidRPr="00E023AD">
              <w:rPr>
                <w:sz w:val="24"/>
              </w:rPr>
              <w:t>idella</w:t>
            </w:r>
            <w:proofErr w:type="spellEnd"/>
            <w:r w:rsidRPr="00E023AD">
              <w:rPr>
                <w:sz w:val="24"/>
              </w:rPr>
              <w:t>) flesh: Effects of water state and protein structure on the thermal properti</w:t>
            </w:r>
            <w:r w:rsidRPr="00E023AD">
              <w:rPr>
                <w:rFonts w:hint="eastAsia"/>
                <w:sz w:val="24"/>
              </w:rPr>
              <w:t xml:space="preserve">es. Food Chemistry, 460, 140349. </w:t>
            </w:r>
          </w:p>
        </w:tc>
      </w:tr>
    </w:tbl>
    <w:p w14:paraId="2756061F" w14:textId="77777777" w:rsidR="00D16323" w:rsidRDefault="00D16323"/>
    <w:sectPr w:rsidR="00D16323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F178" w14:textId="77777777" w:rsidR="00812906" w:rsidRDefault="00812906">
      <w:r>
        <w:separator/>
      </w:r>
    </w:p>
  </w:endnote>
  <w:endnote w:type="continuationSeparator" w:id="0">
    <w:p w14:paraId="6A848DAF" w14:textId="77777777" w:rsidR="00812906" w:rsidRDefault="0081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4FD9" w14:textId="77777777" w:rsidR="00812906" w:rsidRDefault="00812906">
      <w:r>
        <w:separator/>
      </w:r>
    </w:p>
  </w:footnote>
  <w:footnote w:type="continuationSeparator" w:id="0">
    <w:p w14:paraId="7504055B" w14:textId="77777777" w:rsidR="00812906" w:rsidRDefault="0081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5FF7" w14:textId="77777777" w:rsidR="00D16323" w:rsidRDefault="00D16323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7EDC"/>
    <w:multiLevelType w:val="multilevel"/>
    <w:tmpl w:val="0EB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23A07"/>
    <w:multiLevelType w:val="multilevel"/>
    <w:tmpl w:val="A3A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F3722"/>
    <w:multiLevelType w:val="hybridMultilevel"/>
    <w:tmpl w:val="2A9E5388"/>
    <w:lvl w:ilvl="0" w:tplc="EF6A777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DC2C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EEC7AD6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C07838C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296A2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BA475C4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4AB6BF6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4B047D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7F0C5A5E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abstractNum w:abstractNumId="3" w15:restartNumberingAfterBreak="0">
    <w:nsid w:val="7BF5285D"/>
    <w:multiLevelType w:val="hybridMultilevel"/>
    <w:tmpl w:val="73FAE024"/>
    <w:lvl w:ilvl="0" w:tplc="5D2AADD0">
      <w:start w:val="1"/>
      <w:numFmt w:val="decimal"/>
      <w:lvlText w:val="%1."/>
      <w:lvlJc w:val="left"/>
      <w:pPr>
        <w:ind w:left="720" w:hanging="360"/>
      </w:pPr>
    </w:lvl>
    <w:lvl w:ilvl="1" w:tplc="A9548DE6">
      <w:start w:val="1"/>
      <w:numFmt w:val="decimal"/>
      <w:lvlText w:val="%2."/>
      <w:lvlJc w:val="left"/>
      <w:pPr>
        <w:ind w:left="1440" w:hanging="1080"/>
      </w:pPr>
    </w:lvl>
    <w:lvl w:ilvl="2" w:tplc="54FEEAE8">
      <w:start w:val="1"/>
      <w:numFmt w:val="decimal"/>
      <w:lvlText w:val="%3."/>
      <w:lvlJc w:val="left"/>
      <w:pPr>
        <w:ind w:left="2160" w:hanging="1980"/>
      </w:pPr>
    </w:lvl>
    <w:lvl w:ilvl="3" w:tplc="4AF4BFD2">
      <w:start w:val="1"/>
      <w:numFmt w:val="decimal"/>
      <w:lvlText w:val="%4."/>
      <w:lvlJc w:val="left"/>
      <w:pPr>
        <w:ind w:left="2880" w:hanging="2520"/>
      </w:pPr>
    </w:lvl>
    <w:lvl w:ilvl="4" w:tplc="553C3AFC">
      <w:start w:val="1"/>
      <w:numFmt w:val="decimal"/>
      <w:lvlText w:val="%5."/>
      <w:lvlJc w:val="left"/>
      <w:pPr>
        <w:ind w:left="3600" w:hanging="3240"/>
      </w:pPr>
    </w:lvl>
    <w:lvl w:ilvl="5" w:tplc="4BEABB0A">
      <w:start w:val="1"/>
      <w:numFmt w:val="decimal"/>
      <w:lvlText w:val="%6."/>
      <w:lvlJc w:val="left"/>
      <w:pPr>
        <w:ind w:left="4320" w:hanging="4140"/>
      </w:pPr>
    </w:lvl>
    <w:lvl w:ilvl="6" w:tplc="DF02E0A0">
      <w:start w:val="1"/>
      <w:numFmt w:val="decimal"/>
      <w:lvlText w:val="%7."/>
      <w:lvlJc w:val="left"/>
      <w:pPr>
        <w:ind w:left="5040" w:hanging="4680"/>
      </w:pPr>
    </w:lvl>
    <w:lvl w:ilvl="7" w:tplc="0302D464">
      <w:start w:val="1"/>
      <w:numFmt w:val="decimal"/>
      <w:lvlText w:val="%8."/>
      <w:lvlJc w:val="left"/>
      <w:pPr>
        <w:ind w:left="5760" w:hanging="5400"/>
      </w:pPr>
    </w:lvl>
    <w:lvl w:ilvl="8" w:tplc="BA92E8C2">
      <w:start w:val="1"/>
      <w:numFmt w:val="decimal"/>
      <w:lvlText w:val="%9."/>
      <w:lvlJc w:val="left"/>
      <w:pPr>
        <w:ind w:left="6480" w:hanging="6300"/>
      </w:pPr>
    </w:lvl>
  </w:abstractNum>
  <w:num w:numId="1" w16cid:durableId="395589556">
    <w:abstractNumId w:val="2"/>
  </w:num>
  <w:num w:numId="2" w16cid:durableId="842011855">
    <w:abstractNumId w:val="3"/>
  </w:num>
  <w:num w:numId="3" w16cid:durableId="1659193827">
    <w:abstractNumId w:val="0"/>
  </w:num>
  <w:num w:numId="4" w16cid:durableId="136814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D16323"/>
    <w:rsid w:val="003D1953"/>
    <w:rsid w:val="007D186C"/>
    <w:rsid w:val="00812906"/>
    <w:rsid w:val="00D16323"/>
    <w:rsid w:val="00E023AD"/>
    <w:rsid w:val="00E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ECD15"/>
  <w15:docId w15:val="{B82BB7B3-A9F1-48F7-B328-09907C4A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1773</Words>
  <Characters>2236</Characters>
  <Application>Microsoft Office Word</Application>
  <DocSecurity>0</DocSecurity>
  <Lines>159</Lines>
  <Paragraphs>133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娟 尤</cp:lastModifiedBy>
  <cp:revision>8</cp:revision>
  <dcterms:created xsi:type="dcterms:W3CDTF">2015-11-26T01:58:00Z</dcterms:created>
  <dcterms:modified xsi:type="dcterms:W3CDTF">2025-10-08T09:21:00Z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